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1F750" w14:textId="77777777" w:rsidR="00657B1D" w:rsidRPr="00086D62" w:rsidRDefault="00657B1D" w:rsidP="00657B1D">
      <w:pPr>
        <w:rPr>
          <w:rFonts w:asciiTheme="majorHAnsi" w:hAnsiTheme="majorHAnsi"/>
          <w:b/>
          <w:sz w:val="28"/>
          <w:szCs w:val="28"/>
        </w:rPr>
      </w:pPr>
      <w:r w:rsidRPr="00086D62">
        <w:rPr>
          <w:rFonts w:asciiTheme="majorHAnsi" w:hAnsiTheme="majorHAnsi"/>
          <w:b/>
          <w:sz w:val="28"/>
          <w:szCs w:val="28"/>
        </w:rPr>
        <w:t xml:space="preserve">Das süße Herz des Mühlviertels – </w:t>
      </w:r>
    </w:p>
    <w:p w14:paraId="3FB1E8EF" w14:textId="28B96D6A" w:rsidR="00657B1D" w:rsidRDefault="00657B1D" w:rsidP="00657B1D">
      <w:pPr>
        <w:rPr>
          <w:rFonts w:asciiTheme="majorHAnsi" w:hAnsiTheme="majorHAnsi" w:cs="Arial"/>
          <w:b/>
          <w:sz w:val="28"/>
          <w:szCs w:val="28"/>
        </w:rPr>
      </w:pPr>
      <w:proofErr w:type="spellStart"/>
      <w:r w:rsidRPr="00086D62">
        <w:rPr>
          <w:rFonts w:asciiTheme="majorHAnsi" w:hAnsiTheme="majorHAnsi"/>
          <w:b/>
          <w:sz w:val="28"/>
          <w:szCs w:val="28"/>
        </w:rPr>
        <w:t>Kastner`s</w:t>
      </w:r>
      <w:proofErr w:type="spellEnd"/>
      <w:r w:rsidRPr="00086D62"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 w:rsidRPr="00086D62">
        <w:rPr>
          <w:rFonts w:asciiTheme="majorHAnsi" w:hAnsiTheme="majorHAnsi"/>
          <w:b/>
          <w:sz w:val="28"/>
          <w:szCs w:val="28"/>
        </w:rPr>
        <w:t>Lebzeltarium</w:t>
      </w:r>
      <w:proofErr w:type="spellEnd"/>
    </w:p>
    <w:p w14:paraId="6CA73B92" w14:textId="77777777" w:rsidR="00657B1D" w:rsidRDefault="00657B1D" w:rsidP="00720BD4">
      <w:pPr>
        <w:rPr>
          <w:rFonts w:asciiTheme="majorHAnsi" w:hAnsiTheme="majorHAnsi" w:cs="Arial"/>
          <w:b/>
        </w:rPr>
      </w:pPr>
    </w:p>
    <w:p w14:paraId="4AC79686" w14:textId="66C6E4AD" w:rsidR="00A51EE4" w:rsidRDefault="00720BD4" w:rsidP="00720BD4">
      <w:pPr>
        <w:rPr>
          <w:rFonts w:asciiTheme="majorHAnsi" w:hAnsiTheme="majorHAnsi" w:cs="Arial"/>
        </w:rPr>
      </w:pPr>
      <w:r w:rsidRPr="006A0D00">
        <w:rPr>
          <w:rFonts w:asciiTheme="majorHAnsi" w:hAnsiTheme="majorHAnsi" w:cs="Arial"/>
          <w:b/>
        </w:rPr>
        <w:t>Ein Erlebnis für alle Sinne</w:t>
      </w:r>
      <w:r>
        <w:rPr>
          <w:rFonts w:asciiTheme="majorHAnsi" w:hAnsiTheme="majorHAnsi" w:cs="Arial"/>
          <w:b/>
        </w:rPr>
        <w:t>:</w:t>
      </w:r>
      <w:r>
        <w:rPr>
          <w:rFonts w:asciiTheme="majorHAnsi" w:hAnsiTheme="majorHAnsi" w:cs="Arial"/>
        </w:rPr>
        <w:t xml:space="preserve"> Im </w:t>
      </w:r>
      <w:proofErr w:type="spellStart"/>
      <w:r>
        <w:rPr>
          <w:rFonts w:asciiTheme="majorHAnsi" w:hAnsiTheme="majorHAnsi" w:cs="Arial"/>
        </w:rPr>
        <w:t>Lebzeltarium</w:t>
      </w:r>
      <w:proofErr w:type="spellEnd"/>
      <w:r>
        <w:rPr>
          <w:rFonts w:asciiTheme="majorHAnsi" w:hAnsiTheme="majorHAnsi" w:cs="Arial"/>
        </w:rPr>
        <w:t xml:space="preserve"> – der Lebkuchen Erlebniswelt der Firma Kastner in Bad </w:t>
      </w:r>
      <w:proofErr w:type="spellStart"/>
      <w:r>
        <w:rPr>
          <w:rFonts w:asciiTheme="majorHAnsi" w:hAnsiTheme="majorHAnsi" w:cs="Arial"/>
        </w:rPr>
        <w:t>Leonfelden</w:t>
      </w:r>
      <w:proofErr w:type="spellEnd"/>
      <w:r>
        <w:rPr>
          <w:rFonts w:asciiTheme="majorHAnsi" w:hAnsiTheme="majorHAnsi" w:cs="Arial"/>
        </w:rPr>
        <w:t xml:space="preserve"> – begeben sich Besucher auf die Spuren des Lebkuchens und damit die süßeste Entdeckungsreise des Mühlviertels. Erfahren Sie a</w:t>
      </w:r>
      <w:r w:rsidRPr="00B54310">
        <w:rPr>
          <w:rFonts w:asciiTheme="majorHAnsi" w:hAnsiTheme="majorHAnsi" w:cs="Arial"/>
        </w:rPr>
        <w:t>uf über 300 m</w:t>
      </w:r>
      <w:r w:rsidR="00657B1D" w:rsidRPr="00657B1D">
        <w:rPr>
          <w:rFonts w:asciiTheme="majorHAnsi" w:hAnsiTheme="majorHAnsi" w:cs="Arial"/>
          <w:vertAlign w:val="superscript"/>
        </w:rPr>
        <w:t>2</w:t>
      </w:r>
      <w:r w:rsidRPr="00B54310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 xml:space="preserve">alles  Wissenswerte rund um den Lebkuchen, </w:t>
      </w:r>
      <w:r w:rsidR="00BA0C05">
        <w:rPr>
          <w:rFonts w:asciiTheme="majorHAnsi" w:hAnsiTheme="majorHAnsi" w:cs="Arial"/>
        </w:rPr>
        <w:t>w</w:t>
      </w:r>
      <w:r>
        <w:rPr>
          <w:rFonts w:asciiTheme="majorHAnsi" w:hAnsiTheme="majorHAnsi" w:cs="Arial"/>
        </w:rPr>
        <w:t xml:space="preserve">erfen Sie einen Blick in die </w:t>
      </w:r>
      <w:r w:rsidR="00657B1D">
        <w:rPr>
          <w:rFonts w:asciiTheme="majorHAnsi" w:hAnsiTheme="majorHAnsi" w:cs="Arial"/>
        </w:rPr>
        <w:t xml:space="preserve">heutige </w:t>
      </w:r>
      <w:r>
        <w:rPr>
          <w:rFonts w:asciiTheme="majorHAnsi" w:hAnsiTheme="majorHAnsi" w:cs="Arial"/>
        </w:rPr>
        <w:t>Produktion</w:t>
      </w:r>
      <w:r w:rsidR="00657B1D">
        <w:rPr>
          <w:rFonts w:asciiTheme="majorHAnsi" w:hAnsiTheme="majorHAnsi" w:cs="Arial"/>
        </w:rPr>
        <w:t>sstätte</w:t>
      </w:r>
      <w:r>
        <w:rPr>
          <w:rFonts w:asciiTheme="majorHAnsi" w:hAnsiTheme="majorHAnsi" w:cs="Arial"/>
        </w:rPr>
        <w:t xml:space="preserve"> </w:t>
      </w:r>
      <w:r w:rsidR="00657B1D">
        <w:rPr>
          <w:rFonts w:asciiTheme="majorHAnsi" w:hAnsiTheme="majorHAnsi" w:cs="Arial"/>
        </w:rPr>
        <w:t>und</w:t>
      </w:r>
      <w:r>
        <w:rPr>
          <w:rFonts w:asciiTheme="majorHAnsi" w:hAnsiTheme="majorHAnsi" w:cs="Arial"/>
        </w:rPr>
        <w:t xml:space="preserve"> verzieren Sie ihr ganz persönliches Lebkuchenherz. Eine Verkostung der süßen Leckereien darf natürlich auch nicht fehlen!  </w:t>
      </w:r>
      <w:r w:rsidR="00BA0C05">
        <w:rPr>
          <w:rFonts w:asciiTheme="majorHAnsi" w:hAnsiTheme="majorHAnsi" w:cs="Arial"/>
        </w:rPr>
        <w:t xml:space="preserve">Im Anschluss </w:t>
      </w:r>
      <w:r w:rsidR="00BA0C05" w:rsidRPr="006A0D00">
        <w:rPr>
          <w:rFonts w:asciiTheme="majorHAnsi" w:hAnsiTheme="majorHAnsi" w:cs="Arial"/>
        </w:rPr>
        <w:t xml:space="preserve">lädt das </w:t>
      </w:r>
      <w:r w:rsidR="00BA0C05" w:rsidRPr="00E414C0">
        <w:rPr>
          <w:rFonts w:asciiTheme="majorHAnsi" w:hAnsiTheme="majorHAnsi" w:cs="Arial"/>
          <w:b/>
        </w:rPr>
        <w:t>Panorama-Café</w:t>
      </w:r>
      <w:r w:rsidR="00BA0C05" w:rsidRPr="006A0D00">
        <w:rPr>
          <w:rFonts w:asciiTheme="majorHAnsi" w:hAnsiTheme="majorHAnsi" w:cs="Arial"/>
        </w:rPr>
        <w:t xml:space="preserve"> ein</w:t>
      </w:r>
      <w:proofErr w:type="gramStart"/>
      <w:r w:rsidR="00BA0C05" w:rsidRPr="006A0D00">
        <w:rPr>
          <w:rFonts w:asciiTheme="majorHAnsi" w:hAnsiTheme="majorHAnsi" w:cs="Arial"/>
        </w:rPr>
        <w:t>, bei</w:t>
      </w:r>
      <w:proofErr w:type="gramEnd"/>
      <w:r w:rsidR="00BA0C05" w:rsidRPr="006A0D00">
        <w:rPr>
          <w:rFonts w:asciiTheme="majorHAnsi" w:hAnsiTheme="majorHAnsi" w:cs="Arial"/>
        </w:rPr>
        <w:t xml:space="preserve"> Hauskaffee und herzhaften Konditor-Mehlspeisen, die Seele baumeln zu lassen. </w:t>
      </w:r>
      <w:r w:rsidR="00BA0C05">
        <w:rPr>
          <w:rFonts w:asciiTheme="majorHAnsi" w:hAnsiTheme="majorHAnsi" w:cs="Arial"/>
        </w:rPr>
        <w:t>Und a</w:t>
      </w:r>
      <w:r w:rsidR="00BA0C05" w:rsidRPr="006A0D00">
        <w:rPr>
          <w:rFonts w:asciiTheme="majorHAnsi" w:hAnsiTheme="majorHAnsi" w:cs="Arial"/>
        </w:rPr>
        <w:t xml:space="preserve">uch ein Abstecher in den </w:t>
      </w:r>
      <w:r w:rsidR="00BA0C05" w:rsidRPr="006A0D00">
        <w:rPr>
          <w:rFonts w:asciiTheme="majorHAnsi" w:hAnsiTheme="majorHAnsi" w:cs="Arial"/>
          <w:b/>
          <w:bCs/>
        </w:rPr>
        <w:t>Fabrikshop</w:t>
      </w:r>
      <w:r w:rsidR="00BA0C05">
        <w:rPr>
          <w:rFonts w:asciiTheme="majorHAnsi" w:hAnsiTheme="majorHAnsi" w:cs="Arial"/>
        </w:rPr>
        <w:t xml:space="preserve"> gleich nebenan lohnt sich für das eine oder andere Schnäppchen.</w:t>
      </w:r>
    </w:p>
    <w:p w14:paraId="65E67343" w14:textId="77777777" w:rsidR="00720BD4" w:rsidRDefault="00720BD4" w:rsidP="00720BD4">
      <w:pPr>
        <w:rPr>
          <w:rFonts w:asciiTheme="majorHAnsi" w:hAnsiTheme="majorHAnsi" w:cs="Arial"/>
        </w:rPr>
      </w:pPr>
    </w:p>
    <w:p w14:paraId="6943105B" w14:textId="77777777" w:rsidR="00657B1D" w:rsidRPr="00ED1909" w:rsidRDefault="00657B1D" w:rsidP="00657B1D">
      <w:pPr>
        <w:rPr>
          <w:rFonts w:asciiTheme="majorHAnsi" w:hAnsiTheme="majorHAnsi"/>
          <w:u w:val="single"/>
        </w:rPr>
      </w:pPr>
      <w:r w:rsidRPr="00ED1909">
        <w:rPr>
          <w:rFonts w:asciiTheme="majorHAnsi" w:hAnsiTheme="majorHAnsi"/>
          <w:u w:val="single"/>
        </w:rPr>
        <w:t>Pressekontakt:</w:t>
      </w:r>
    </w:p>
    <w:p w14:paraId="4CD753F1" w14:textId="77777777" w:rsidR="00657B1D" w:rsidRDefault="00657B1D" w:rsidP="00657B1D">
      <w:pPr>
        <w:rPr>
          <w:rFonts w:asciiTheme="majorHAnsi" w:hAnsiTheme="majorHAnsi"/>
        </w:rPr>
      </w:pPr>
    </w:p>
    <w:p w14:paraId="7BBC1911" w14:textId="77777777" w:rsidR="00657B1D" w:rsidRDefault="00657B1D" w:rsidP="00657B1D">
      <w:pPr>
        <w:rPr>
          <w:rFonts w:asciiTheme="majorHAnsi" w:hAnsiTheme="majorHAnsi"/>
        </w:rPr>
      </w:pPr>
      <w:r>
        <w:rPr>
          <w:rFonts w:asciiTheme="majorHAnsi" w:hAnsiTheme="majorHAnsi"/>
        </w:rPr>
        <w:t>Mag. Barbara Prammer</w:t>
      </w:r>
      <w:bookmarkStart w:id="0" w:name="_GoBack"/>
      <w:bookmarkEnd w:id="0"/>
    </w:p>
    <w:p w14:paraId="7A1A9D2E" w14:textId="77777777" w:rsidR="00657B1D" w:rsidRPr="00EF185A" w:rsidRDefault="00657B1D" w:rsidP="00657B1D">
      <w:pPr>
        <w:rPr>
          <w:rFonts w:asciiTheme="majorHAnsi" w:hAnsiTheme="majorHAnsi"/>
          <w:i/>
        </w:rPr>
      </w:pPr>
      <w:r w:rsidRPr="00EF185A">
        <w:rPr>
          <w:rFonts w:asciiTheme="majorHAnsi" w:hAnsiTheme="majorHAnsi"/>
          <w:i/>
        </w:rPr>
        <w:t xml:space="preserve">Marketing </w:t>
      </w:r>
      <w:proofErr w:type="spellStart"/>
      <w:r w:rsidRPr="00EF185A">
        <w:rPr>
          <w:rFonts w:asciiTheme="majorHAnsi" w:hAnsiTheme="majorHAnsi"/>
          <w:i/>
        </w:rPr>
        <w:t>Lebzeltarium</w:t>
      </w:r>
      <w:proofErr w:type="spellEnd"/>
    </w:p>
    <w:p w14:paraId="6A0CDF3A" w14:textId="77777777" w:rsidR="00657B1D" w:rsidRDefault="00657B1D" w:rsidP="00657B1D">
      <w:pPr>
        <w:rPr>
          <w:rFonts w:asciiTheme="majorHAnsi" w:hAnsiTheme="majorHAnsi"/>
        </w:rPr>
      </w:pPr>
    </w:p>
    <w:p w14:paraId="0ADC951B" w14:textId="77777777" w:rsidR="00657B1D" w:rsidRDefault="00657B1D" w:rsidP="00657B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b/>
          <w:bCs/>
          <w:color w:val="6C6C6C"/>
        </w:rPr>
        <w:t>FRANZ KASTNER GMBH</w:t>
      </w:r>
    </w:p>
    <w:p w14:paraId="4B50E8E7" w14:textId="77777777" w:rsidR="00657B1D" w:rsidRDefault="00657B1D" w:rsidP="00657B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Helvetica" w:hAnsi="Helvetica" w:cs="Helvetica"/>
          <w:color w:val="6C6C6C"/>
          <w:sz w:val="22"/>
          <w:szCs w:val="22"/>
        </w:rPr>
        <w:t>Linzerstr</w:t>
      </w:r>
      <w:proofErr w:type="spellEnd"/>
      <w:r>
        <w:rPr>
          <w:rFonts w:ascii="Helvetica" w:hAnsi="Helvetica" w:cs="Helvetica"/>
          <w:color w:val="6C6C6C"/>
          <w:sz w:val="22"/>
          <w:szCs w:val="22"/>
        </w:rPr>
        <w:t xml:space="preserve">. 25, 4190 Bad </w:t>
      </w:r>
      <w:proofErr w:type="spellStart"/>
      <w:r>
        <w:rPr>
          <w:rFonts w:ascii="Helvetica" w:hAnsi="Helvetica" w:cs="Helvetica"/>
          <w:color w:val="6C6C6C"/>
          <w:sz w:val="22"/>
          <w:szCs w:val="22"/>
        </w:rPr>
        <w:t>Leonfelden</w:t>
      </w:r>
      <w:proofErr w:type="spellEnd"/>
      <w:r>
        <w:rPr>
          <w:rFonts w:ascii="Helvetica" w:hAnsi="Helvetica" w:cs="Helvetica"/>
          <w:color w:val="6C6C6C"/>
          <w:sz w:val="22"/>
          <w:szCs w:val="22"/>
        </w:rPr>
        <w:t> </w:t>
      </w:r>
    </w:p>
    <w:p w14:paraId="7A03B351" w14:textId="77777777" w:rsidR="00657B1D" w:rsidRDefault="00657B1D" w:rsidP="00657B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6C6C6C"/>
          <w:sz w:val="22"/>
          <w:szCs w:val="22"/>
        </w:rPr>
        <w:t>Tel.: +43- (0)7213-6326 - 0</w:t>
      </w:r>
    </w:p>
    <w:p w14:paraId="7B031C9D" w14:textId="77777777" w:rsidR="00657B1D" w:rsidRDefault="00657B1D" w:rsidP="00657B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6C6C6C"/>
          <w:sz w:val="22"/>
          <w:szCs w:val="22"/>
        </w:rPr>
        <w:t>Fax: +43- (0)7213-6326 - 19</w:t>
      </w:r>
    </w:p>
    <w:p w14:paraId="416DAC58" w14:textId="77777777" w:rsidR="00657B1D" w:rsidRDefault="00657B1D" w:rsidP="00657B1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Helvetica" w:hAnsi="Helvetica" w:cs="Helvetica"/>
          <w:color w:val="6C6C6C"/>
          <w:sz w:val="22"/>
          <w:szCs w:val="22"/>
        </w:rPr>
        <w:t>b.prammer@kastner-austria.at  </w:t>
      </w:r>
    </w:p>
    <w:p w14:paraId="277988CF" w14:textId="77777777" w:rsidR="00657B1D" w:rsidRDefault="00657B1D" w:rsidP="00657B1D">
      <w:pPr>
        <w:rPr>
          <w:rFonts w:asciiTheme="majorHAnsi" w:hAnsiTheme="majorHAnsi"/>
        </w:rPr>
      </w:pPr>
      <w:r>
        <w:rPr>
          <w:rFonts w:ascii="Helvetica" w:hAnsi="Helvetica" w:cs="Helvetica"/>
          <w:color w:val="6C6C6C"/>
          <w:sz w:val="22"/>
          <w:szCs w:val="22"/>
        </w:rPr>
        <w:t>www.kastner-austria.at  </w:t>
      </w:r>
      <w:r>
        <w:rPr>
          <w:rFonts w:ascii="Calibri" w:hAnsi="Calibri" w:cs="Calibri"/>
          <w:color w:val="6C6C6C"/>
          <w:sz w:val="22"/>
          <w:szCs w:val="22"/>
        </w:rPr>
        <w:t> </w:t>
      </w:r>
    </w:p>
    <w:p w14:paraId="7C8222B2" w14:textId="77777777" w:rsidR="00657B1D" w:rsidRPr="00BE46F7" w:rsidRDefault="00657B1D" w:rsidP="00657B1D">
      <w:pPr>
        <w:rPr>
          <w:rFonts w:asciiTheme="majorHAnsi" w:hAnsiTheme="majorHAnsi"/>
        </w:rPr>
      </w:pPr>
      <w:r>
        <w:rPr>
          <w:rFonts w:asciiTheme="majorHAnsi" w:hAnsiTheme="maj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1E55C53" wp14:editId="6713B7CA">
            <wp:simplePos x="0" y="0"/>
            <wp:positionH relativeFrom="column">
              <wp:posOffset>-114300</wp:posOffset>
            </wp:positionH>
            <wp:positionV relativeFrom="paragraph">
              <wp:posOffset>100330</wp:posOffset>
            </wp:positionV>
            <wp:extent cx="1829435" cy="1275715"/>
            <wp:effectExtent l="0" t="0" r="0" b="0"/>
            <wp:wrapTight wrapText="bothSides">
              <wp:wrapPolygon edited="0">
                <wp:start x="0" y="0"/>
                <wp:lineTo x="0" y="21073"/>
                <wp:lineTo x="21293" y="21073"/>
                <wp:lineTo x="21293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9FB08" w14:textId="77777777" w:rsidR="00657B1D" w:rsidRDefault="00657B1D" w:rsidP="00657B1D"/>
    <w:p w14:paraId="0DA018D5" w14:textId="77777777" w:rsidR="00657B1D" w:rsidRDefault="00657B1D" w:rsidP="00657B1D">
      <w:pPr>
        <w:jc w:val="both"/>
      </w:pPr>
    </w:p>
    <w:p w14:paraId="54E0B059" w14:textId="3F382DD5" w:rsidR="00720BD4" w:rsidRDefault="00720BD4" w:rsidP="00657B1D"/>
    <w:sectPr w:rsidR="00720BD4" w:rsidSect="008B7B0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D4"/>
    <w:rsid w:val="002C46B4"/>
    <w:rsid w:val="00657B1D"/>
    <w:rsid w:val="00720BD4"/>
    <w:rsid w:val="008B7B0D"/>
    <w:rsid w:val="00A51EE4"/>
    <w:rsid w:val="00BA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E874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D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20B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0BD4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720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860</Characters>
  <Application>Microsoft Macintosh Word</Application>
  <DocSecurity>0</DocSecurity>
  <Lines>7</Lines>
  <Paragraphs>1</Paragraphs>
  <ScaleCrop>false</ScaleCrop>
  <Company>Franz Kastner GmbH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Prammer</dc:creator>
  <cp:keywords/>
  <dc:description/>
  <cp:lastModifiedBy>Barbara Prammer</cp:lastModifiedBy>
  <cp:revision>2</cp:revision>
  <dcterms:created xsi:type="dcterms:W3CDTF">2014-07-07T09:15:00Z</dcterms:created>
  <dcterms:modified xsi:type="dcterms:W3CDTF">2014-07-07T09:15:00Z</dcterms:modified>
</cp:coreProperties>
</file>